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F7" w:rsidRDefault="004359F7" w:rsidP="003E600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3E6005" w:rsidRPr="003E6005" w:rsidRDefault="003E6005" w:rsidP="003E600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E6005">
        <w:rPr>
          <w:rFonts w:ascii="Arial" w:hAnsi="Arial" w:cs="Arial"/>
          <w:b/>
          <w:sz w:val="32"/>
          <w:szCs w:val="32"/>
        </w:rPr>
        <w:t>КРАСНОЯРСКИЙ КРАЙ</w:t>
      </w:r>
    </w:p>
    <w:p w:rsidR="003E6005" w:rsidRPr="003E6005" w:rsidRDefault="003E6005" w:rsidP="003E600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E6005">
        <w:rPr>
          <w:rFonts w:ascii="Arial" w:hAnsi="Arial" w:cs="Arial"/>
          <w:b/>
          <w:sz w:val="32"/>
          <w:szCs w:val="32"/>
        </w:rPr>
        <w:t>САЯНСКИЙ РАЙОН</w:t>
      </w:r>
    </w:p>
    <w:p w:rsidR="003E6005" w:rsidRPr="003E6005" w:rsidRDefault="003E6005" w:rsidP="003E600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E6005"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3E6005" w:rsidRPr="003E6005" w:rsidRDefault="003E6005" w:rsidP="003E600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E6005">
        <w:rPr>
          <w:rFonts w:ascii="Arial" w:hAnsi="Arial" w:cs="Arial"/>
          <w:b/>
          <w:sz w:val="32"/>
          <w:szCs w:val="32"/>
        </w:rPr>
        <w:t>ДЕПУТАТОВ</w:t>
      </w:r>
    </w:p>
    <w:p w:rsidR="003E6005" w:rsidRPr="003E6005" w:rsidRDefault="003E6005" w:rsidP="003E600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E6005">
        <w:rPr>
          <w:rFonts w:ascii="Arial" w:hAnsi="Arial" w:cs="Arial"/>
          <w:b/>
          <w:sz w:val="32"/>
          <w:szCs w:val="32"/>
        </w:rPr>
        <w:t>РЕШЕНИЕ</w:t>
      </w:r>
    </w:p>
    <w:p w:rsidR="003E6005" w:rsidRPr="003E6005" w:rsidRDefault="003E6005" w:rsidP="004359F7">
      <w:pPr>
        <w:tabs>
          <w:tab w:val="left" w:pos="420"/>
          <w:tab w:val="center" w:pos="4718"/>
          <w:tab w:val="left" w:pos="7785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E6005">
        <w:rPr>
          <w:rFonts w:ascii="Arial" w:hAnsi="Arial" w:cs="Arial"/>
          <w:b/>
          <w:sz w:val="28"/>
          <w:szCs w:val="28"/>
        </w:rPr>
        <w:t>Кулижниково</w:t>
      </w:r>
    </w:p>
    <w:p w:rsidR="003E6005" w:rsidRPr="003E6005" w:rsidRDefault="003E6005" w:rsidP="003E6005">
      <w:pPr>
        <w:tabs>
          <w:tab w:val="left" w:pos="1021"/>
          <w:tab w:val="left" w:pos="40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E6005" w:rsidRPr="003E6005" w:rsidRDefault="003E6005" w:rsidP="003E6005">
      <w:pPr>
        <w:tabs>
          <w:tab w:val="left" w:pos="1021"/>
          <w:tab w:val="left" w:pos="40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6005">
        <w:rPr>
          <w:rFonts w:ascii="Arial" w:hAnsi="Arial" w:cs="Arial"/>
          <w:b/>
          <w:sz w:val="28"/>
          <w:szCs w:val="28"/>
        </w:rPr>
        <w:t xml:space="preserve">«О </w:t>
      </w:r>
      <w:r>
        <w:rPr>
          <w:rFonts w:ascii="Arial" w:hAnsi="Arial" w:cs="Arial"/>
          <w:b/>
          <w:sz w:val="28"/>
          <w:szCs w:val="28"/>
        </w:rPr>
        <w:t>введении земельного налога»</w:t>
      </w:r>
    </w:p>
    <w:p w:rsidR="003E6005" w:rsidRDefault="003E6005" w:rsidP="003E6005">
      <w:pPr>
        <w:tabs>
          <w:tab w:val="left" w:pos="1021"/>
          <w:tab w:val="left" w:pos="408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3E6005" w:rsidRDefault="003E6005" w:rsidP="003E6005">
      <w:pPr>
        <w:pStyle w:val="ab"/>
        <w:rPr>
          <w:rFonts w:ascii="Arial" w:hAnsi="Arial" w:cs="Arial"/>
          <w:sz w:val="24"/>
          <w:szCs w:val="24"/>
        </w:rPr>
      </w:pPr>
    </w:p>
    <w:p w:rsidR="003E6005" w:rsidRPr="003E6005" w:rsidRDefault="003E6005" w:rsidP="003E6005">
      <w:pPr>
        <w:tabs>
          <w:tab w:val="left" w:pos="709"/>
          <w:tab w:val="left" w:pos="4080"/>
        </w:tabs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sz w:val="24"/>
          <w:szCs w:val="24"/>
        </w:rPr>
        <w:t xml:space="preserve">      В соответствии с главой 31 Налогового кодекса Российской Федерации, руководствуясь Уставом Кулижниковского  сельсовета, Кулижниковский сельский Совет депутатов РЕШИЛ:</w:t>
      </w:r>
    </w:p>
    <w:p w:rsidR="003E6005" w:rsidRPr="003E6005" w:rsidRDefault="003E6005" w:rsidP="003E6005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E6005">
        <w:rPr>
          <w:rFonts w:ascii="Arial" w:hAnsi="Arial" w:cs="Arial"/>
        </w:rPr>
        <w:t>Ввести на территории Кулижниковского сельсовета земельный налог.</w:t>
      </w:r>
    </w:p>
    <w:p w:rsidR="003E6005" w:rsidRPr="003E6005" w:rsidRDefault="003E6005" w:rsidP="003E6005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E6005">
        <w:rPr>
          <w:rFonts w:ascii="Arial" w:hAnsi="Arial" w:cs="Arial"/>
        </w:rPr>
        <w:t>Установить следующие ставки земельного налога:</w:t>
      </w:r>
    </w:p>
    <w:p w:rsidR="003E6005" w:rsidRPr="003E6005" w:rsidRDefault="003E6005" w:rsidP="003E6005">
      <w:pPr>
        <w:pStyle w:val="a3"/>
        <w:spacing w:line="276" w:lineRule="auto"/>
        <w:ind w:left="0"/>
        <w:jc w:val="both"/>
        <w:rPr>
          <w:rFonts w:ascii="Arial" w:hAnsi="Arial" w:cs="Arial"/>
        </w:rPr>
      </w:pPr>
      <w:r w:rsidRPr="003E6005">
        <w:rPr>
          <w:rFonts w:ascii="Arial" w:hAnsi="Arial" w:cs="Arial"/>
          <w:color w:val="000000"/>
          <w:shd w:val="clear" w:color="auto" w:fill="FFFFFF"/>
        </w:rPr>
        <w:t>2.1.В размере 0,3 процента в отношении земельных участков:</w:t>
      </w:r>
    </w:p>
    <w:p w:rsidR="003E6005" w:rsidRPr="003E6005" w:rsidRDefault="003E6005" w:rsidP="003E6005">
      <w:pPr>
        <w:pStyle w:val="a3"/>
        <w:tabs>
          <w:tab w:val="left" w:pos="709"/>
          <w:tab w:val="left" w:pos="4080"/>
        </w:tabs>
        <w:spacing w:line="276" w:lineRule="auto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3E6005">
        <w:rPr>
          <w:rFonts w:ascii="Arial" w:hAnsi="Arial" w:cs="Arial"/>
          <w:color w:val="000000"/>
          <w:shd w:val="clear" w:color="auto" w:fill="FFFFFF"/>
        </w:rPr>
        <w:t xml:space="preserve">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E6005" w:rsidRPr="003E6005" w:rsidRDefault="003E6005" w:rsidP="003E600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3E6005">
        <w:rPr>
          <w:rFonts w:ascii="Arial" w:hAnsi="Arial" w:cs="Arial"/>
          <w:sz w:val="24"/>
          <w:szCs w:val="24"/>
        </w:rPr>
        <w:t xml:space="preserve">занятых </w:t>
      </w:r>
      <w:hyperlink r:id="rId8" w:history="1">
        <w:r w:rsidRPr="003E6005">
          <w:rPr>
            <w:rFonts w:ascii="Arial" w:hAnsi="Arial" w:cs="Arial"/>
            <w:sz w:val="24"/>
            <w:szCs w:val="24"/>
          </w:rPr>
          <w:t>жилищным фондом</w:t>
        </w:r>
      </w:hyperlink>
      <w:r w:rsidRPr="003E6005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3E6005">
          <w:rPr>
            <w:rFonts w:ascii="Arial" w:hAnsi="Arial" w:cs="Arial"/>
            <w:sz w:val="24"/>
            <w:szCs w:val="24"/>
          </w:rPr>
          <w:t>объектами инженерной инфраструктуры</w:t>
        </w:r>
      </w:hyperlink>
      <w:r w:rsidRPr="003E6005">
        <w:rPr>
          <w:rFonts w:ascii="Arial" w:hAnsi="Arial" w:cs="Arial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E6005" w:rsidRPr="003E6005" w:rsidRDefault="003E6005" w:rsidP="003E600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E6005">
        <w:rPr>
          <w:rFonts w:ascii="Arial" w:hAnsi="Arial" w:cs="Arial"/>
          <w:color w:val="000000"/>
          <w:sz w:val="24"/>
          <w:szCs w:val="24"/>
          <w:shd w:val="clear" w:color="auto" w:fill="FFFFFF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E6005" w:rsidRPr="003E6005" w:rsidRDefault="003E6005" w:rsidP="003E600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color w:val="000000"/>
          <w:sz w:val="24"/>
          <w:szCs w:val="24"/>
          <w:shd w:val="clear" w:color="auto" w:fill="FFFFFF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E6005" w:rsidRPr="003E6005" w:rsidRDefault="003E6005" w:rsidP="003E6005">
      <w:pPr>
        <w:pStyle w:val="a3"/>
        <w:tabs>
          <w:tab w:val="left" w:pos="0"/>
          <w:tab w:val="left" w:pos="4080"/>
        </w:tabs>
        <w:spacing w:line="276" w:lineRule="auto"/>
        <w:ind w:left="0"/>
        <w:jc w:val="both"/>
        <w:rPr>
          <w:rFonts w:ascii="Arial" w:hAnsi="Arial" w:cs="Arial"/>
          <w:color w:val="000000"/>
        </w:rPr>
      </w:pPr>
      <w:r w:rsidRPr="003E6005">
        <w:rPr>
          <w:rFonts w:ascii="Arial" w:hAnsi="Arial" w:cs="Arial"/>
          <w:color w:val="000000"/>
        </w:rPr>
        <w:t xml:space="preserve">    2.2. </w:t>
      </w:r>
      <w:r w:rsidRPr="003E6005">
        <w:rPr>
          <w:rFonts w:ascii="Arial" w:hAnsi="Arial" w:cs="Arial"/>
          <w:color w:val="000000"/>
          <w:shd w:val="clear" w:color="auto" w:fill="FFFFFF"/>
        </w:rPr>
        <w:t>В размере 1,5 процента в отношении прочих земельных участков.</w:t>
      </w:r>
    </w:p>
    <w:p w:rsidR="003E6005" w:rsidRPr="003E6005" w:rsidRDefault="003E6005" w:rsidP="003E60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sz w:val="24"/>
          <w:szCs w:val="24"/>
        </w:rPr>
        <w:t xml:space="preserve">3. В соответствии с </w:t>
      </w:r>
      <w:hyperlink r:id="rId10" w:history="1">
        <w:r w:rsidRPr="003E6005">
          <w:rPr>
            <w:rFonts w:ascii="Arial" w:hAnsi="Arial" w:cs="Arial"/>
            <w:sz w:val="24"/>
            <w:szCs w:val="24"/>
          </w:rPr>
          <w:t>пунктом 2 статьи 387</w:t>
        </w:r>
      </w:hyperlink>
      <w:r w:rsidRPr="003E6005">
        <w:rPr>
          <w:rFonts w:ascii="Arial" w:hAnsi="Arial" w:cs="Arial"/>
          <w:sz w:val="24"/>
          <w:szCs w:val="24"/>
        </w:rPr>
        <w:t xml:space="preserve"> Налогового кодекса Российской Федерации дополнительно к льготам, установленным Налоговым кодексом Российской Федерации, от уплаты земельного налога освобождаются следующие категории налогоплательщиков:</w:t>
      </w:r>
    </w:p>
    <w:p w:rsidR="003E6005" w:rsidRPr="003E6005" w:rsidRDefault="003E6005" w:rsidP="003E60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sz w:val="24"/>
          <w:szCs w:val="24"/>
        </w:rPr>
        <w:t>- ветераны и инвалиды Великой Отечественной войны, вдовы участников Великой Отечественной войны;</w:t>
      </w:r>
    </w:p>
    <w:p w:rsidR="003E6005" w:rsidRPr="003E6005" w:rsidRDefault="003E6005" w:rsidP="003E6005">
      <w:pPr>
        <w:pStyle w:val="a3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</w:rPr>
      </w:pPr>
      <w:r w:rsidRPr="003E6005">
        <w:rPr>
          <w:rFonts w:ascii="Arial" w:hAnsi="Arial" w:cs="Arial"/>
        </w:rPr>
        <w:lastRenderedPageBreak/>
        <w:t>- органы местного самоуправления, некоммерческие учреждения, финансируемые за счет средств краевого и местного бюджета в отношении земельных участков, используемых для обеспечения их деятельности.</w:t>
      </w:r>
    </w:p>
    <w:p w:rsidR="003E6005" w:rsidRPr="003E6005" w:rsidRDefault="003E6005" w:rsidP="003E60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sz w:val="24"/>
          <w:szCs w:val="24"/>
        </w:rPr>
        <w:t>4. Установить следующий порядок и сроки уплаты налога для налогоплательщиков - организаций:</w:t>
      </w:r>
    </w:p>
    <w:p w:rsidR="003E6005" w:rsidRPr="003E6005" w:rsidRDefault="003E6005" w:rsidP="003E600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sz w:val="24"/>
          <w:szCs w:val="24"/>
        </w:rPr>
        <w:t>- авансовые платежи по налогу уплачиваются не позднее последнего числа месяца, следующего за истекшим отчетным периодом (кварталом);</w:t>
      </w:r>
    </w:p>
    <w:p w:rsidR="003E6005" w:rsidRPr="003E6005" w:rsidRDefault="003E6005" w:rsidP="003E600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sz w:val="24"/>
          <w:szCs w:val="24"/>
        </w:rPr>
        <w:t>- налог, подлежащий уплате по истечении налогового периода, уплачивается не позднее 10 февраля года, следующего за истекшим налоговым периодом.</w:t>
      </w:r>
    </w:p>
    <w:p w:rsidR="003E6005" w:rsidRPr="003E6005" w:rsidRDefault="003E6005" w:rsidP="003E6005">
      <w:pPr>
        <w:pStyle w:val="a3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</w:rPr>
      </w:pPr>
      <w:r w:rsidRPr="003E6005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  </w:t>
      </w:r>
      <w:r w:rsidRPr="003E6005">
        <w:rPr>
          <w:rFonts w:ascii="Arial" w:hAnsi="Arial" w:cs="Arial"/>
        </w:rPr>
        <w:t>Решение Кулижниковского сельского Совета депутатов от 15.03.2019 №60 «О введении земельного  налога»  считать утратившим силу.</w:t>
      </w:r>
    </w:p>
    <w:p w:rsidR="003E6005" w:rsidRPr="003E6005" w:rsidRDefault="003E6005" w:rsidP="003E6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 </w:t>
      </w:r>
      <w:r w:rsidRPr="003E6005">
        <w:rPr>
          <w:rFonts w:ascii="Arial" w:hAnsi="Arial" w:cs="Arial"/>
          <w:sz w:val="24"/>
          <w:szCs w:val="24"/>
        </w:rPr>
        <w:t xml:space="preserve"> Настоящее решение вступает в силу не ранее чем по истечении одного месяца со дня его опубликования в газете «ВЕСТНИК» и не ранее 1-го числа очередного налогового периода.</w:t>
      </w:r>
    </w:p>
    <w:p w:rsidR="003E6005" w:rsidRPr="003E6005" w:rsidRDefault="003E6005" w:rsidP="003E6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color w:val="000000"/>
          <w:sz w:val="24"/>
          <w:szCs w:val="24"/>
        </w:rPr>
        <w:t xml:space="preserve">7.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E6005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решения возложить на </w:t>
      </w:r>
      <w:r w:rsidRPr="003E6005">
        <w:rPr>
          <w:rFonts w:ascii="Arial" w:hAnsi="Arial" w:cs="Arial"/>
          <w:sz w:val="24"/>
          <w:szCs w:val="24"/>
        </w:rPr>
        <w:t>постоянную  комиссию по местному самоуправлению, законности и защите прав – (председатель  Боровиков И.В.)</w:t>
      </w:r>
    </w:p>
    <w:p w:rsidR="003E6005" w:rsidRPr="003E6005" w:rsidRDefault="003E6005" w:rsidP="003E6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Pr="003E6005">
        <w:rPr>
          <w:rFonts w:ascii="Arial" w:hAnsi="Arial" w:cs="Arial"/>
          <w:sz w:val="24"/>
          <w:szCs w:val="24"/>
        </w:rPr>
        <w:t xml:space="preserve">Настоящее решение подлежит размещению на странице Кулижниковского сельсовета официального сайта администрации Саянского района </w:t>
      </w:r>
      <w:r w:rsidRPr="003E6005">
        <w:rPr>
          <w:rFonts w:ascii="Arial" w:hAnsi="Arial" w:cs="Arial"/>
          <w:sz w:val="24"/>
          <w:szCs w:val="24"/>
          <w:lang w:val="en-US"/>
        </w:rPr>
        <w:t>www</w:t>
      </w:r>
      <w:r w:rsidRPr="003E6005">
        <w:rPr>
          <w:rFonts w:ascii="Arial" w:hAnsi="Arial" w:cs="Arial"/>
          <w:sz w:val="24"/>
          <w:szCs w:val="24"/>
        </w:rPr>
        <w:t>/</w:t>
      </w:r>
      <w:r w:rsidRPr="003E6005">
        <w:rPr>
          <w:rFonts w:ascii="Arial" w:hAnsi="Arial" w:cs="Arial"/>
          <w:sz w:val="24"/>
          <w:szCs w:val="24"/>
          <w:lang w:val="en-US"/>
        </w:rPr>
        <w:t>adm</w:t>
      </w:r>
      <w:r w:rsidRPr="003E6005">
        <w:rPr>
          <w:rFonts w:ascii="Arial" w:hAnsi="Arial" w:cs="Arial"/>
          <w:sz w:val="24"/>
          <w:szCs w:val="24"/>
        </w:rPr>
        <w:t>-</w:t>
      </w:r>
      <w:r w:rsidRPr="003E6005">
        <w:rPr>
          <w:rFonts w:ascii="Arial" w:hAnsi="Arial" w:cs="Arial"/>
          <w:sz w:val="24"/>
          <w:szCs w:val="24"/>
          <w:lang w:val="en-US"/>
        </w:rPr>
        <w:t>sayany</w:t>
      </w:r>
      <w:r w:rsidRPr="003E6005">
        <w:rPr>
          <w:rFonts w:ascii="Arial" w:hAnsi="Arial" w:cs="Arial"/>
          <w:sz w:val="24"/>
          <w:szCs w:val="24"/>
        </w:rPr>
        <w:t>.</w:t>
      </w:r>
      <w:r w:rsidRPr="003E6005">
        <w:rPr>
          <w:rFonts w:ascii="Arial" w:hAnsi="Arial" w:cs="Arial"/>
          <w:sz w:val="24"/>
          <w:szCs w:val="24"/>
          <w:lang w:val="en-US"/>
        </w:rPr>
        <w:t>ru</w:t>
      </w:r>
      <w:r w:rsidRPr="003E6005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3E6005" w:rsidRPr="003E6005" w:rsidRDefault="003E6005" w:rsidP="003E60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E6005" w:rsidRPr="003E6005" w:rsidRDefault="003E6005" w:rsidP="003E60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sz w:val="24"/>
          <w:szCs w:val="24"/>
        </w:rPr>
        <w:t>.</w:t>
      </w:r>
    </w:p>
    <w:p w:rsidR="003E6005" w:rsidRPr="003E6005" w:rsidRDefault="003E6005" w:rsidP="003E6005">
      <w:pPr>
        <w:shd w:val="clear" w:color="auto" w:fill="FFFFFF"/>
        <w:spacing w:after="0"/>
        <w:jc w:val="both"/>
        <w:rPr>
          <w:rFonts w:ascii="Arial" w:hAnsi="Arial" w:cs="Arial"/>
          <w:spacing w:val="-1"/>
          <w:sz w:val="24"/>
          <w:szCs w:val="24"/>
        </w:rPr>
      </w:pPr>
      <w:r w:rsidRPr="003E6005">
        <w:rPr>
          <w:rFonts w:ascii="Arial" w:hAnsi="Arial" w:cs="Arial"/>
          <w:spacing w:val="-1"/>
          <w:sz w:val="24"/>
          <w:szCs w:val="24"/>
        </w:rPr>
        <w:t>Глава Кулижниковского сельсовета</w:t>
      </w:r>
    </w:p>
    <w:p w:rsidR="003E6005" w:rsidRPr="003E6005" w:rsidRDefault="003E6005" w:rsidP="003E600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spacing w:val="-3"/>
          <w:sz w:val="24"/>
          <w:szCs w:val="24"/>
        </w:rPr>
        <w:t>председатель сельского Совета депутатов                                     А.А.Ващекин</w:t>
      </w:r>
    </w:p>
    <w:p w:rsidR="003E6005" w:rsidRDefault="003E6005" w:rsidP="003E6005">
      <w:pPr>
        <w:tabs>
          <w:tab w:val="left" w:pos="1021"/>
          <w:tab w:val="left" w:pos="4080"/>
        </w:tabs>
        <w:jc w:val="both"/>
      </w:pPr>
    </w:p>
    <w:p w:rsidR="003E6005" w:rsidRDefault="003E6005" w:rsidP="003E6005">
      <w:pPr>
        <w:pStyle w:val="ab"/>
        <w:ind w:left="1440"/>
        <w:rPr>
          <w:rFonts w:ascii="Arial" w:hAnsi="Arial" w:cs="Arial"/>
          <w:sz w:val="24"/>
          <w:szCs w:val="24"/>
        </w:rPr>
      </w:pPr>
    </w:p>
    <w:p w:rsidR="003E6005" w:rsidRDefault="003E6005" w:rsidP="003E6005">
      <w:pPr>
        <w:pStyle w:val="ab"/>
        <w:ind w:left="1440"/>
        <w:rPr>
          <w:rFonts w:ascii="Arial" w:hAnsi="Arial" w:cs="Arial"/>
          <w:sz w:val="24"/>
          <w:szCs w:val="24"/>
        </w:rPr>
      </w:pPr>
    </w:p>
    <w:p w:rsidR="003E6005" w:rsidRDefault="003E6005" w:rsidP="003E6005">
      <w:pPr>
        <w:pStyle w:val="ab"/>
        <w:ind w:left="1440"/>
        <w:rPr>
          <w:rFonts w:ascii="Arial" w:hAnsi="Arial" w:cs="Arial"/>
          <w:sz w:val="24"/>
          <w:szCs w:val="24"/>
        </w:rPr>
      </w:pPr>
    </w:p>
    <w:p w:rsidR="003E6005" w:rsidRDefault="003E6005" w:rsidP="003E6005">
      <w:pPr>
        <w:pStyle w:val="ab"/>
        <w:ind w:left="1440"/>
        <w:rPr>
          <w:rFonts w:ascii="Arial" w:hAnsi="Arial" w:cs="Arial"/>
          <w:sz w:val="24"/>
          <w:szCs w:val="24"/>
        </w:rPr>
      </w:pPr>
    </w:p>
    <w:p w:rsidR="003E6005" w:rsidRDefault="003E6005" w:rsidP="003E6005">
      <w:pPr>
        <w:shd w:val="clear" w:color="auto" w:fill="FFFFFF"/>
        <w:tabs>
          <w:tab w:val="left" w:pos="475"/>
        </w:tabs>
        <w:spacing w:after="0" w:line="298" w:lineRule="exact"/>
        <w:ind w:left="5" w:right="5"/>
        <w:jc w:val="both"/>
        <w:rPr>
          <w:rFonts w:ascii="Arial" w:hAnsi="Arial" w:cs="Arial"/>
          <w:sz w:val="24"/>
          <w:szCs w:val="24"/>
        </w:rPr>
      </w:pPr>
    </w:p>
    <w:p w:rsidR="00BD5AE9" w:rsidRPr="0093625F" w:rsidRDefault="00BD5AE9" w:rsidP="00BD5A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7B02" w:rsidRPr="0093625F" w:rsidRDefault="00BD5AE9" w:rsidP="003E6005">
      <w:pPr>
        <w:tabs>
          <w:tab w:val="left" w:pos="709"/>
          <w:tab w:val="left" w:pos="4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3625F">
        <w:rPr>
          <w:rFonts w:ascii="Times New Roman" w:hAnsi="Times New Roman" w:cs="Times New Roman"/>
          <w:sz w:val="26"/>
          <w:szCs w:val="26"/>
        </w:rPr>
        <w:tab/>
      </w:r>
    </w:p>
    <w:p w:rsidR="003A0BF1" w:rsidRDefault="003A0BF1" w:rsidP="008A2E91">
      <w:pPr>
        <w:tabs>
          <w:tab w:val="left" w:pos="1021"/>
          <w:tab w:val="left" w:pos="4080"/>
        </w:tabs>
        <w:jc w:val="both"/>
      </w:pPr>
    </w:p>
    <w:sectPr w:rsidR="003A0BF1" w:rsidSect="000B065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852" w:rsidRDefault="00EF7852" w:rsidP="000B0654">
      <w:pPr>
        <w:spacing w:after="0" w:line="240" w:lineRule="auto"/>
      </w:pPr>
      <w:r>
        <w:separator/>
      </w:r>
    </w:p>
  </w:endnote>
  <w:endnote w:type="continuationSeparator" w:id="1">
    <w:p w:rsidR="00EF7852" w:rsidRDefault="00EF7852" w:rsidP="000B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852" w:rsidRDefault="00EF7852" w:rsidP="000B0654">
      <w:pPr>
        <w:spacing w:after="0" w:line="240" w:lineRule="auto"/>
      </w:pPr>
      <w:r>
        <w:separator/>
      </w:r>
    </w:p>
  </w:footnote>
  <w:footnote w:type="continuationSeparator" w:id="1">
    <w:p w:rsidR="00EF7852" w:rsidRDefault="00EF7852" w:rsidP="000B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54" w:rsidRDefault="000B0654">
    <w:pPr>
      <w:pStyle w:val="a5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F51"/>
    <w:multiLevelType w:val="hybridMultilevel"/>
    <w:tmpl w:val="A5DED6C8"/>
    <w:lvl w:ilvl="0" w:tplc="BA9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70BF"/>
    <w:multiLevelType w:val="hybridMultilevel"/>
    <w:tmpl w:val="B4940CC0"/>
    <w:lvl w:ilvl="0" w:tplc="83BA181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9E5954"/>
    <w:multiLevelType w:val="multilevel"/>
    <w:tmpl w:val="50180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577229"/>
    <w:multiLevelType w:val="hybridMultilevel"/>
    <w:tmpl w:val="CF8A7E5E"/>
    <w:lvl w:ilvl="0" w:tplc="BA90B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BA90B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25444"/>
    <w:multiLevelType w:val="multilevel"/>
    <w:tmpl w:val="09127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44FB2273"/>
    <w:multiLevelType w:val="multilevel"/>
    <w:tmpl w:val="813C4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94E0439"/>
    <w:multiLevelType w:val="hybridMultilevel"/>
    <w:tmpl w:val="23EC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642E8"/>
    <w:multiLevelType w:val="multilevel"/>
    <w:tmpl w:val="1660E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8">
    <w:nsid w:val="522216E9"/>
    <w:multiLevelType w:val="hybridMultilevel"/>
    <w:tmpl w:val="3F4A680E"/>
    <w:lvl w:ilvl="0" w:tplc="BA90B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05DA8"/>
    <w:multiLevelType w:val="hybridMultilevel"/>
    <w:tmpl w:val="B03090A6"/>
    <w:lvl w:ilvl="0" w:tplc="0C18435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5AE9"/>
    <w:rsid w:val="000A7B02"/>
    <w:rsid w:val="000B0654"/>
    <w:rsid w:val="00131E88"/>
    <w:rsid w:val="001A3CF9"/>
    <w:rsid w:val="001E134F"/>
    <w:rsid w:val="0026342D"/>
    <w:rsid w:val="00307F0F"/>
    <w:rsid w:val="0035351F"/>
    <w:rsid w:val="003A0BF1"/>
    <w:rsid w:val="003A51A0"/>
    <w:rsid w:val="003E038D"/>
    <w:rsid w:val="003E6005"/>
    <w:rsid w:val="004359F7"/>
    <w:rsid w:val="004B0C79"/>
    <w:rsid w:val="004C0631"/>
    <w:rsid w:val="00547EDA"/>
    <w:rsid w:val="00566D20"/>
    <w:rsid w:val="00573403"/>
    <w:rsid w:val="005A36E1"/>
    <w:rsid w:val="00617BED"/>
    <w:rsid w:val="00645A27"/>
    <w:rsid w:val="00680316"/>
    <w:rsid w:val="0078309C"/>
    <w:rsid w:val="007A0429"/>
    <w:rsid w:val="007C0EC7"/>
    <w:rsid w:val="00880C4A"/>
    <w:rsid w:val="0089418A"/>
    <w:rsid w:val="008A2E91"/>
    <w:rsid w:val="009216EF"/>
    <w:rsid w:val="00925DCB"/>
    <w:rsid w:val="0093625F"/>
    <w:rsid w:val="00991194"/>
    <w:rsid w:val="009D6E3C"/>
    <w:rsid w:val="00B62E5C"/>
    <w:rsid w:val="00BD5AE9"/>
    <w:rsid w:val="00C17A46"/>
    <w:rsid w:val="00C478BB"/>
    <w:rsid w:val="00D41ACB"/>
    <w:rsid w:val="00D57D97"/>
    <w:rsid w:val="00D72BCC"/>
    <w:rsid w:val="00E56439"/>
    <w:rsid w:val="00EF7852"/>
    <w:rsid w:val="00F1456A"/>
    <w:rsid w:val="00F2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0B0654"/>
  </w:style>
  <w:style w:type="paragraph" w:styleId="a5">
    <w:name w:val="header"/>
    <w:basedOn w:val="a"/>
    <w:link w:val="a6"/>
    <w:uiPriority w:val="99"/>
    <w:semiHidden/>
    <w:unhideWhenUsed/>
    <w:rsid w:val="000B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0654"/>
  </w:style>
  <w:style w:type="paragraph" w:styleId="a7">
    <w:name w:val="footer"/>
    <w:basedOn w:val="a"/>
    <w:link w:val="a8"/>
    <w:uiPriority w:val="99"/>
    <w:semiHidden/>
    <w:unhideWhenUsed/>
    <w:rsid w:val="000B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0654"/>
  </w:style>
  <w:style w:type="paragraph" w:styleId="a9">
    <w:name w:val="Balloon Text"/>
    <w:basedOn w:val="a"/>
    <w:link w:val="aa"/>
    <w:uiPriority w:val="99"/>
    <w:semiHidden/>
    <w:unhideWhenUsed/>
    <w:rsid w:val="00D4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AC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E600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0B0654"/>
  </w:style>
  <w:style w:type="paragraph" w:styleId="a5">
    <w:name w:val="header"/>
    <w:basedOn w:val="a"/>
    <w:link w:val="a6"/>
    <w:uiPriority w:val="99"/>
    <w:semiHidden/>
    <w:unhideWhenUsed/>
    <w:rsid w:val="000B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0654"/>
  </w:style>
  <w:style w:type="paragraph" w:styleId="a7">
    <w:name w:val="footer"/>
    <w:basedOn w:val="a"/>
    <w:link w:val="a8"/>
    <w:uiPriority w:val="99"/>
    <w:semiHidden/>
    <w:unhideWhenUsed/>
    <w:rsid w:val="000B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0654"/>
  </w:style>
  <w:style w:type="paragraph" w:styleId="a9">
    <w:name w:val="Balloon Text"/>
    <w:basedOn w:val="a"/>
    <w:link w:val="aa"/>
    <w:uiPriority w:val="99"/>
    <w:semiHidden/>
    <w:unhideWhenUsed/>
    <w:rsid w:val="00D4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8886214275BF86F3E9DD1CAAE5466E0FE85EEA1884C4F2F4FBF667B597499FD2D348BE94C06D3C635D70DBEE31DECC92091A4F281175B20m7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F675F8F3A78FB8DD16E4A51E1CD0659EE15184DDA13E466D9916F6DC0E36C72B5A81BA0B1517228DBFAC4C0B022A53BE048245E18705CDx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D8886214275BF86F3E9DD1CAAE5466E1F583E6A48C4C4F2F4FBF667B597499FD2D348BE94C07D3CE35D70DBEE31DECC92091A4F281175B20m7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8D11-85AC-4062-996D-5C4932D5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2019-11-14T07:41:00Z</cp:lastPrinted>
  <dcterms:created xsi:type="dcterms:W3CDTF">2019-11-05T02:51:00Z</dcterms:created>
  <dcterms:modified xsi:type="dcterms:W3CDTF">2019-11-14T07:55:00Z</dcterms:modified>
</cp:coreProperties>
</file>